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A1" w:rsidRDefault="008C7DA1" w:rsidP="008C7DA1">
      <w:pPr>
        <w:tabs>
          <w:tab w:val="left" w:pos="7740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77240" cy="830580"/>
            <wp:effectExtent l="19050" t="0" r="3810" b="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DA1" w:rsidRDefault="008C7DA1" w:rsidP="008C7DA1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8C7DA1" w:rsidRDefault="008C7DA1" w:rsidP="008C7DA1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«ХОРОШЕВО»</w:t>
      </w:r>
    </w:p>
    <w:p w:rsidR="008C7DA1" w:rsidRDefault="008C7DA1" w:rsidP="008C7DA1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8C7DA1" w:rsidRDefault="008C7DA1" w:rsidP="008C7DA1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C2523" w:rsidRDefault="006C2523" w:rsidP="008C7DA1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7DA1" w:rsidRDefault="008C7DA1" w:rsidP="008C7D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C2576">
        <w:rPr>
          <w:rFonts w:ascii="Times New Roman" w:hAnsi="Times New Roman"/>
          <w:b/>
          <w:sz w:val="28"/>
          <w:szCs w:val="28"/>
        </w:rPr>
        <w:t>0</w:t>
      </w:r>
      <w:r w:rsidR="006C2523">
        <w:rPr>
          <w:rFonts w:ascii="Times New Roman" w:hAnsi="Times New Roman"/>
          <w:b/>
          <w:sz w:val="28"/>
          <w:szCs w:val="28"/>
        </w:rPr>
        <w:t>1.04</w:t>
      </w:r>
      <w:r w:rsidR="00201E45">
        <w:rPr>
          <w:rFonts w:ascii="Times New Roman" w:hAnsi="Times New Roman"/>
          <w:b/>
          <w:sz w:val="28"/>
          <w:szCs w:val="28"/>
        </w:rPr>
        <w:t>.20</w:t>
      </w:r>
      <w:r w:rsidR="00FC2576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</w:t>
      </w:r>
      <w:r w:rsidR="00201E45">
        <w:rPr>
          <w:rFonts w:ascii="Times New Roman" w:hAnsi="Times New Roman"/>
          <w:b/>
          <w:sz w:val="28"/>
          <w:szCs w:val="28"/>
        </w:rPr>
        <w:t xml:space="preserve">                            № </w:t>
      </w:r>
      <w:r w:rsidR="00FC2576">
        <w:rPr>
          <w:rFonts w:ascii="Times New Roman" w:hAnsi="Times New Roman"/>
          <w:b/>
          <w:sz w:val="28"/>
          <w:szCs w:val="28"/>
        </w:rPr>
        <w:t>15</w:t>
      </w:r>
    </w:p>
    <w:p w:rsidR="008C7DA1" w:rsidRDefault="008C7DA1" w:rsidP="008C7DA1">
      <w:pPr>
        <w:pStyle w:val="a7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7DA1" w:rsidRDefault="008C7DA1" w:rsidP="008C7DA1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месячника пожарной безопасности </w:t>
      </w:r>
    </w:p>
    <w:p w:rsidR="008C7DA1" w:rsidRDefault="00FC2576" w:rsidP="008C7DA1">
      <w:pPr>
        <w:pStyle w:val="a7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территории</w:t>
      </w:r>
      <w:r w:rsidR="008C7DA1">
        <w:rPr>
          <w:rFonts w:ascii="Times New Roman" w:hAnsi="Times New Roman"/>
          <w:b/>
          <w:sz w:val="28"/>
          <w:szCs w:val="28"/>
        </w:rPr>
        <w:t xml:space="preserve"> МО сельское поселение «Хорошево»</w:t>
      </w:r>
    </w:p>
    <w:p w:rsidR="008C7DA1" w:rsidRDefault="008C7DA1" w:rsidP="008C7DA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C7DA1" w:rsidRDefault="008C7DA1" w:rsidP="008C7DA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Федеральным законом от 06.10.2003 года № 131 ФЗ «Об общих принципах организации местного самоуправления в Российской Федерации», федеральным законом от 21 декабря 1994 года № 69-ФЗ     «О пожарной безопасности»,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Главы Ржевского района от 0</w:t>
      </w:r>
      <w:r w:rsidR="00FC257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.04.20</w:t>
      </w:r>
      <w:r w:rsidR="00FC25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FC2576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па «О проведении месячника пожарной безопасности на территории</w:t>
      </w:r>
      <w:r w:rsidR="006C2523">
        <w:rPr>
          <w:rFonts w:ascii="Times New Roman" w:hAnsi="Times New Roman"/>
          <w:sz w:val="28"/>
          <w:szCs w:val="28"/>
        </w:rPr>
        <w:t xml:space="preserve"> МО «Ржевский район</w:t>
      </w:r>
      <w:r>
        <w:rPr>
          <w:rFonts w:ascii="Times New Roman" w:hAnsi="Times New Roman"/>
          <w:sz w:val="28"/>
          <w:szCs w:val="28"/>
        </w:rPr>
        <w:t>»</w:t>
      </w:r>
      <w:r w:rsidR="006C2523">
        <w:rPr>
          <w:rFonts w:ascii="Times New Roman" w:hAnsi="Times New Roman"/>
          <w:sz w:val="28"/>
          <w:szCs w:val="28"/>
        </w:rPr>
        <w:t xml:space="preserve"> Тверской области»</w:t>
      </w:r>
      <w:r>
        <w:rPr>
          <w:rFonts w:ascii="Times New Roman" w:hAnsi="Times New Roman"/>
          <w:sz w:val="28"/>
          <w:szCs w:val="28"/>
        </w:rPr>
        <w:t>, в целях предупреждения пожаров в населенных пунктах, на объектах сельскохозяйственного производства, в общественных и жилых зданиях в весеннее – летний пожароопасны</w:t>
      </w:r>
      <w:r w:rsidR="00201E45">
        <w:rPr>
          <w:rFonts w:ascii="Times New Roman" w:hAnsi="Times New Roman"/>
          <w:sz w:val="28"/>
          <w:szCs w:val="28"/>
        </w:rPr>
        <w:t>й период 20</w:t>
      </w:r>
      <w:r w:rsidR="00FC2576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</w:t>
      </w:r>
    </w:p>
    <w:p w:rsidR="008C7DA1" w:rsidRDefault="008C7DA1" w:rsidP="008C7DA1">
      <w:pPr>
        <w:pStyle w:val="a7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C7DA1" w:rsidRDefault="008C7DA1" w:rsidP="008C7DA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8C7DA1" w:rsidRDefault="008C7DA1" w:rsidP="008C7DA1">
      <w:pPr>
        <w:pStyle w:val="a5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C2576">
        <w:rPr>
          <w:rFonts w:ascii="Times New Roman" w:hAnsi="Times New Roman" w:cs="Times New Roman"/>
          <w:b/>
          <w:sz w:val="28"/>
          <w:szCs w:val="28"/>
        </w:rPr>
        <w:t>0</w:t>
      </w:r>
      <w:r w:rsidR="006C252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.04.20</w:t>
      </w:r>
      <w:r w:rsidR="00FC257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FC2576">
        <w:rPr>
          <w:rFonts w:ascii="Times New Roman" w:hAnsi="Times New Roman" w:cs="Times New Roman"/>
          <w:b/>
          <w:sz w:val="28"/>
          <w:szCs w:val="28"/>
        </w:rPr>
        <w:t>0</w:t>
      </w:r>
      <w:r w:rsidR="006C2523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.05.20</w:t>
      </w:r>
      <w:r w:rsidR="00FC2576">
        <w:rPr>
          <w:rFonts w:ascii="Times New Roman" w:hAnsi="Times New Roman" w:cs="Times New Roman"/>
          <w:b/>
          <w:sz w:val="28"/>
          <w:szCs w:val="28"/>
        </w:rPr>
        <w:t xml:space="preserve">20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месячник пожарной безопасности в МО сельское поселение «Хорошево» Рж</w:t>
      </w:r>
      <w:r w:rsidR="004C5475">
        <w:rPr>
          <w:rFonts w:ascii="Times New Roman" w:hAnsi="Times New Roman" w:cs="Times New Roman"/>
          <w:sz w:val="28"/>
          <w:szCs w:val="28"/>
        </w:rPr>
        <w:t>евского района Тверской области.</w:t>
      </w:r>
    </w:p>
    <w:p w:rsidR="002B10DD" w:rsidRDefault="002B10DD" w:rsidP="002B10DD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смотровую комиссию по охране труда, техники пожарной безопасности</w:t>
      </w:r>
      <w:r w:rsidR="00F16FD6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16FD6" w:rsidRDefault="00F16FD6" w:rsidP="002B10DD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М.В. – Глава сельского поселения «Хорошево»</w:t>
      </w:r>
    </w:p>
    <w:p w:rsidR="00F16FD6" w:rsidRDefault="00F16FD6" w:rsidP="002B10DD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Председатель комиссии</w:t>
      </w:r>
    </w:p>
    <w:p w:rsidR="00F16FD6" w:rsidRDefault="00FC2576" w:rsidP="002B10DD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Усанова С.А.</w:t>
      </w:r>
      <w:r w:rsidR="00F16FD6">
        <w:rPr>
          <w:rFonts w:ascii="Times New Roman" w:hAnsi="Times New Roman" w:cs="Times New Roman"/>
          <w:sz w:val="28"/>
          <w:szCs w:val="28"/>
        </w:rPr>
        <w:t xml:space="preserve"> – зам. Главы администрации сельского поселения «Хорошево»</w:t>
      </w:r>
    </w:p>
    <w:p w:rsidR="00F16FD6" w:rsidRDefault="00F16FD6" w:rsidP="002B10DD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Зам. Председателя комиссии</w:t>
      </w:r>
    </w:p>
    <w:p w:rsidR="00F16FD6" w:rsidRDefault="00F16FD6" w:rsidP="002B10DD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F16FD6" w:rsidRDefault="00F16FD6" w:rsidP="002B10DD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F16FD6" w:rsidRDefault="00F16FD6" w:rsidP="002B10DD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Чебыкина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специалист сельского поселения «Хорошево»</w:t>
      </w:r>
      <w:r w:rsidR="004C5475">
        <w:rPr>
          <w:rFonts w:ascii="Times New Roman" w:hAnsi="Times New Roman" w:cs="Times New Roman"/>
          <w:sz w:val="28"/>
          <w:szCs w:val="28"/>
        </w:rPr>
        <w:t>.</w:t>
      </w:r>
    </w:p>
    <w:p w:rsidR="00F16FD6" w:rsidRDefault="00F16FD6" w:rsidP="002B10DD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Старченко Т.Н. – специалист территориального участка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Кокошкино</w:t>
      </w:r>
      <w:proofErr w:type="spellEnd"/>
      <w:r w:rsidR="004C5475">
        <w:rPr>
          <w:rFonts w:ascii="Times New Roman" w:hAnsi="Times New Roman" w:cs="Times New Roman"/>
          <w:sz w:val="28"/>
          <w:szCs w:val="28"/>
        </w:rPr>
        <w:t>.</w:t>
      </w:r>
    </w:p>
    <w:p w:rsidR="00F16FD6" w:rsidRDefault="00FC2576" w:rsidP="002B10DD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Руотси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 w:rsidR="00F16FD6">
        <w:rPr>
          <w:rFonts w:ascii="Times New Roman" w:hAnsi="Times New Roman" w:cs="Times New Roman"/>
          <w:sz w:val="28"/>
          <w:szCs w:val="28"/>
        </w:rPr>
        <w:t xml:space="preserve"> – специалист территориального участка д. </w:t>
      </w:r>
      <w:proofErr w:type="spellStart"/>
      <w:r w:rsidR="00F16FD6">
        <w:rPr>
          <w:rFonts w:ascii="Times New Roman" w:hAnsi="Times New Roman" w:cs="Times New Roman"/>
          <w:sz w:val="28"/>
          <w:szCs w:val="28"/>
        </w:rPr>
        <w:t>Петуново</w:t>
      </w:r>
      <w:proofErr w:type="spellEnd"/>
      <w:r w:rsidR="004C5475">
        <w:rPr>
          <w:rFonts w:ascii="Times New Roman" w:hAnsi="Times New Roman" w:cs="Times New Roman"/>
          <w:sz w:val="28"/>
          <w:szCs w:val="28"/>
        </w:rPr>
        <w:t>.</w:t>
      </w:r>
    </w:p>
    <w:p w:rsidR="008C7DA1" w:rsidRDefault="008C7DA1" w:rsidP="008C7DA1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C7DA1" w:rsidRDefault="008C7DA1" w:rsidP="008C7DA1">
      <w:pPr>
        <w:pStyle w:val="a5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предупреждению пожаров в населенных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пунктах,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общественных и жилых зданиях, социально значимых объектах МО сельского поселения «Хороше</w:t>
      </w:r>
      <w:r w:rsidR="00201E45">
        <w:rPr>
          <w:rFonts w:ascii="Times New Roman" w:hAnsi="Times New Roman" w:cs="Times New Roman"/>
          <w:sz w:val="28"/>
          <w:szCs w:val="28"/>
        </w:rPr>
        <w:t>во» в весенне-летний период 20</w:t>
      </w:r>
      <w:r w:rsidR="00FC25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(Приложение № 1)</w:t>
      </w:r>
    </w:p>
    <w:p w:rsidR="002C47B0" w:rsidRDefault="002C47B0" w:rsidP="008C7DA1">
      <w:pPr>
        <w:pStyle w:val="a5"/>
        <w:numPr>
          <w:ilvl w:val="0"/>
          <w:numId w:val="1"/>
        </w:numPr>
        <w:snapToGri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Заместителю главы администрации, специалисту администрации, специалистам территориальных участков в период месячника организовать проведение следующих мероприятий:</w:t>
      </w:r>
    </w:p>
    <w:p w:rsidR="002C47B0" w:rsidRDefault="002C47B0" w:rsidP="002C47B0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противопожарный инструктаж рабочих и служащих;</w:t>
      </w:r>
    </w:p>
    <w:p w:rsidR="002C47B0" w:rsidRDefault="002C47B0" w:rsidP="002C47B0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собрания граждан с проведением бесед по правилам пожарной безопасности на производстве и в быту с приглашением работников пожарной охраны;</w:t>
      </w:r>
    </w:p>
    <w:p w:rsidR="002C47B0" w:rsidRDefault="002C47B0" w:rsidP="002C47B0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проинструктировать под роспись родителей имеющих малолетних детей с целью недопущения пожаров от детской шалости с огнем;</w:t>
      </w:r>
    </w:p>
    <w:p w:rsidR="002C47B0" w:rsidRDefault="002C47B0" w:rsidP="002C47B0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разъяснительную работу по правилам пожарной безопасности среди учащихся сельских школ;</w:t>
      </w:r>
    </w:p>
    <w:p w:rsidR="002C47B0" w:rsidRDefault="002C47B0" w:rsidP="002C47B0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практически проверить исправность пожарной техники;</w:t>
      </w:r>
    </w:p>
    <w:p w:rsidR="002C47B0" w:rsidRDefault="002C47B0" w:rsidP="002C47B0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обязать всех домовладельцев произвести уборку жилых домов и прилегающих территорий от сухой травы и сгораемого мусора;</w:t>
      </w:r>
    </w:p>
    <w:p w:rsidR="002C47B0" w:rsidRDefault="002C47B0" w:rsidP="002C47B0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обязать всех домовладельцев установить у своих домов приставные лестницы и бочки с водой;</w:t>
      </w:r>
    </w:p>
    <w:p w:rsidR="002C47B0" w:rsidRDefault="002C47B0" w:rsidP="002C47B0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определить порядок поддержания в исправном состоянии подъездных путей к пожарным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C47B0" w:rsidRDefault="002C47B0" w:rsidP="002C47B0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домовладельцам сжигать сухую траву возле домов и на приусадебных участках</w:t>
      </w:r>
      <w:r w:rsidR="00964D05">
        <w:rPr>
          <w:rFonts w:ascii="Times New Roman" w:hAnsi="Times New Roman" w:cs="Times New Roman"/>
          <w:sz w:val="28"/>
          <w:szCs w:val="28"/>
        </w:rPr>
        <w:t>.</w:t>
      </w:r>
    </w:p>
    <w:p w:rsidR="00964D05" w:rsidRDefault="00964D05" w:rsidP="002C47B0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Главе сельского поселения «Хорошево» совместно с руководителями хозяйств произвести опашку населенных пунктов, сельскохозяйственных объектов, утвердить порядок действия населения при пожаре в населенных пунктах.</w:t>
      </w:r>
    </w:p>
    <w:p w:rsidR="00964D05" w:rsidRDefault="00964D05" w:rsidP="002C47B0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отчету о проделанной работе приложить: списки проинструктированных лиц о мерах по пожарной безопасности, 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64D05" w:rsidRDefault="00964D05" w:rsidP="002C47B0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Отчет о проведенной работе по вышеуказанным пунктам предоставить в администрацию МО сельское поселение «Хорошево» не позднее 10 мая 20</w:t>
      </w:r>
      <w:r w:rsidR="00FC257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C7DA1" w:rsidRDefault="00964D05" w:rsidP="00964D05">
      <w:pPr>
        <w:pStyle w:val="a5"/>
        <w:snapToGri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C7DA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8C7DA1" w:rsidRDefault="00964D05" w:rsidP="00964D05">
      <w:pPr>
        <w:pStyle w:val="a5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C2576">
        <w:rPr>
          <w:rFonts w:ascii="Times New Roman" w:hAnsi="Times New Roman" w:cs="Times New Roman"/>
          <w:sz w:val="28"/>
          <w:szCs w:val="28"/>
        </w:rPr>
        <w:t>Контроль за исполнением</w:t>
      </w:r>
      <w:r w:rsidR="008C7DA1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8C7DA1" w:rsidRDefault="008C7DA1" w:rsidP="008C7DA1">
      <w:pPr>
        <w:pStyle w:val="a5"/>
        <w:snapToGri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8C7DA1" w:rsidRDefault="008C7DA1" w:rsidP="008C7DA1">
      <w:pPr>
        <w:pStyle w:val="a3"/>
        <w:ind w:right="-2"/>
        <w:jc w:val="left"/>
        <w:rPr>
          <w:rFonts w:ascii="Arial" w:hAnsi="Arial" w:cs="Arial"/>
          <w:sz w:val="24"/>
          <w:szCs w:val="24"/>
        </w:rPr>
      </w:pPr>
    </w:p>
    <w:p w:rsidR="004C5475" w:rsidRDefault="004C5475" w:rsidP="008C7DA1">
      <w:pPr>
        <w:pStyle w:val="a3"/>
        <w:ind w:right="-2"/>
        <w:jc w:val="left"/>
        <w:rPr>
          <w:rFonts w:ascii="Arial" w:hAnsi="Arial" w:cs="Arial"/>
          <w:sz w:val="24"/>
          <w:szCs w:val="24"/>
        </w:rPr>
      </w:pPr>
    </w:p>
    <w:p w:rsidR="008C7DA1" w:rsidRDefault="008C7DA1" w:rsidP="008C7DA1">
      <w:pPr>
        <w:pStyle w:val="a3"/>
        <w:ind w:right="-2"/>
        <w:jc w:val="left"/>
        <w:rPr>
          <w:rFonts w:ascii="Arial" w:hAnsi="Arial" w:cs="Arial"/>
          <w:sz w:val="24"/>
          <w:szCs w:val="24"/>
        </w:rPr>
      </w:pPr>
    </w:p>
    <w:p w:rsidR="008C7DA1" w:rsidRDefault="008C7DA1" w:rsidP="00FC2576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сельское поселение «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Хорошево»  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</w:t>
      </w:r>
      <w:r w:rsidR="006C2523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>М.В. Белов</w:t>
      </w:r>
    </w:p>
    <w:p w:rsidR="008C7DA1" w:rsidRDefault="008C7DA1" w:rsidP="008C7DA1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DA1" w:rsidRDefault="008C7DA1" w:rsidP="008C7DA1">
      <w:pPr>
        <w:widowControl w:val="0"/>
        <w:autoSpaceDE w:val="0"/>
        <w:autoSpaceDN w:val="0"/>
        <w:adjustRightInd w:val="0"/>
        <w:spacing w:after="0"/>
        <w:ind w:left="-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C7DA1" w:rsidRDefault="008C7DA1" w:rsidP="008C7DA1">
      <w:pPr>
        <w:pStyle w:val="a3"/>
        <w:ind w:left="720" w:right="-2"/>
        <w:jc w:val="right"/>
        <w:rPr>
          <w:rFonts w:ascii="Arial" w:hAnsi="Arial" w:cs="Arial"/>
          <w:sz w:val="24"/>
          <w:szCs w:val="24"/>
        </w:rPr>
      </w:pPr>
    </w:p>
    <w:p w:rsidR="004C5475" w:rsidRDefault="004C5475" w:rsidP="008C7DA1">
      <w:pPr>
        <w:pStyle w:val="a3"/>
        <w:ind w:left="720" w:right="-2"/>
        <w:jc w:val="right"/>
        <w:rPr>
          <w:sz w:val="24"/>
          <w:szCs w:val="24"/>
        </w:rPr>
      </w:pPr>
    </w:p>
    <w:p w:rsidR="004C5475" w:rsidRDefault="004C5475" w:rsidP="008C7DA1">
      <w:pPr>
        <w:pStyle w:val="a3"/>
        <w:ind w:left="720" w:right="-2"/>
        <w:jc w:val="right"/>
        <w:rPr>
          <w:sz w:val="24"/>
          <w:szCs w:val="24"/>
        </w:rPr>
      </w:pPr>
    </w:p>
    <w:p w:rsidR="004C5475" w:rsidRDefault="004C5475" w:rsidP="008C7DA1">
      <w:pPr>
        <w:pStyle w:val="a3"/>
        <w:ind w:left="720" w:right="-2"/>
        <w:jc w:val="right"/>
        <w:rPr>
          <w:sz w:val="24"/>
          <w:szCs w:val="24"/>
        </w:rPr>
      </w:pPr>
    </w:p>
    <w:p w:rsidR="004C5475" w:rsidRDefault="004C5475" w:rsidP="008C7DA1">
      <w:pPr>
        <w:pStyle w:val="a3"/>
        <w:ind w:left="720" w:right="-2"/>
        <w:jc w:val="right"/>
        <w:rPr>
          <w:sz w:val="24"/>
          <w:szCs w:val="24"/>
        </w:rPr>
      </w:pPr>
    </w:p>
    <w:p w:rsidR="004C5475" w:rsidRDefault="004C5475" w:rsidP="008C7DA1">
      <w:pPr>
        <w:pStyle w:val="a3"/>
        <w:ind w:left="720" w:right="-2"/>
        <w:jc w:val="right"/>
        <w:rPr>
          <w:sz w:val="24"/>
          <w:szCs w:val="24"/>
        </w:rPr>
      </w:pPr>
    </w:p>
    <w:p w:rsidR="004C5475" w:rsidRDefault="004C5475" w:rsidP="008C7DA1">
      <w:pPr>
        <w:pStyle w:val="a3"/>
        <w:ind w:left="720" w:right="-2"/>
        <w:jc w:val="right"/>
        <w:rPr>
          <w:sz w:val="24"/>
          <w:szCs w:val="24"/>
        </w:rPr>
      </w:pPr>
    </w:p>
    <w:p w:rsidR="004C5475" w:rsidRDefault="004C5475" w:rsidP="008C7DA1">
      <w:pPr>
        <w:pStyle w:val="a3"/>
        <w:ind w:left="720" w:right="-2"/>
        <w:jc w:val="right"/>
        <w:rPr>
          <w:sz w:val="24"/>
          <w:szCs w:val="24"/>
        </w:rPr>
      </w:pPr>
    </w:p>
    <w:p w:rsidR="004C5475" w:rsidRDefault="004C5475" w:rsidP="008C7DA1">
      <w:pPr>
        <w:pStyle w:val="a3"/>
        <w:ind w:left="720" w:right="-2"/>
        <w:jc w:val="right"/>
        <w:rPr>
          <w:sz w:val="24"/>
          <w:szCs w:val="24"/>
        </w:rPr>
      </w:pPr>
    </w:p>
    <w:p w:rsidR="004C5475" w:rsidRDefault="004C5475" w:rsidP="008C7DA1">
      <w:pPr>
        <w:pStyle w:val="a3"/>
        <w:ind w:left="720" w:right="-2"/>
        <w:jc w:val="right"/>
        <w:rPr>
          <w:sz w:val="24"/>
          <w:szCs w:val="24"/>
        </w:rPr>
      </w:pPr>
    </w:p>
    <w:p w:rsidR="004C5475" w:rsidRDefault="004C5475" w:rsidP="008C7DA1">
      <w:pPr>
        <w:pStyle w:val="a3"/>
        <w:ind w:left="720" w:right="-2"/>
        <w:jc w:val="right"/>
        <w:rPr>
          <w:sz w:val="24"/>
          <w:szCs w:val="24"/>
        </w:rPr>
      </w:pPr>
    </w:p>
    <w:p w:rsidR="004C5475" w:rsidRDefault="004C5475" w:rsidP="008C7DA1">
      <w:pPr>
        <w:pStyle w:val="a3"/>
        <w:ind w:left="720" w:right="-2"/>
        <w:jc w:val="right"/>
        <w:rPr>
          <w:sz w:val="24"/>
          <w:szCs w:val="24"/>
        </w:rPr>
      </w:pPr>
    </w:p>
    <w:p w:rsidR="004C5475" w:rsidRDefault="004C5475" w:rsidP="008C7DA1">
      <w:pPr>
        <w:pStyle w:val="a3"/>
        <w:ind w:left="720" w:right="-2"/>
        <w:jc w:val="right"/>
        <w:rPr>
          <w:sz w:val="24"/>
          <w:szCs w:val="24"/>
        </w:rPr>
      </w:pPr>
    </w:p>
    <w:p w:rsidR="008C7DA1" w:rsidRDefault="008C7DA1" w:rsidP="008C7DA1">
      <w:pPr>
        <w:pStyle w:val="a3"/>
        <w:ind w:left="720" w:right="-2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</w:p>
    <w:p w:rsidR="008C7DA1" w:rsidRDefault="008C7DA1" w:rsidP="008C7DA1">
      <w:pPr>
        <w:pStyle w:val="a3"/>
        <w:ind w:firstLine="705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главы</w:t>
      </w:r>
    </w:p>
    <w:p w:rsidR="008C7DA1" w:rsidRDefault="008C7DA1" w:rsidP="008C7DA1">
      <w:pPr>
        <w:pStyle w:val="a3"/>
        <w:ind w:firstLine="7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</w:t>
      </w:r>
      <w:r w:rsidR="00FC2576">
        <w:rPr>
          <w:sz w:val="24"/>
          <w:szCs w:val="24"/>
        </w:rPr>
        <w:t>го поселения</w:t>
      </w:r>
      <w:r>
        <w:rPr>
          <w:sz w:val="24"/>
          <w:szCs w:val="24"/>
        </w:rPr>
        <w:t xml:space="preserve"> «Хорошево»</w:t>
      </w:r>
    </w:p>
    <w:p w:rsidR="008C7DA1" w:rsidRDefault="008C7DA1" w:rsidP="008C7DA1">
      <w:pPr>
        <w:pStyle w:val="a3"/>
        <w:ind w:firstLine="70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 w:rsidR="00FC2576">
        <w:rPr>
          <w:sz w:val="24"/>
          <w:szCs w:val="24"/>
        </w:rPr>
        <w:t>0</w:t>
      </w:r>
      <w:r w:rsidR="006C2523">
        <w:rPr>
          <w:sz w:val="24"/>
          <w:szCs w:val="24"/>
        </w:rPr>
        <w:t>1</w:t>
      </w:r>
      <w:r>
        <w:rPr>
          <w:sz w:val="24"/>
          <w:szCs w:val="24"/>
        </w:rPr>
        <w:t>.04.20</w:t>
      </w:r>
      <w:r w:rsidR="00FC2576">
        <w:rPr>
          <w:sz w:val="24"/>
          <w:szCs w:val="24"/>
        </w:rPr>
        <w:t>20</w:t>
      </w:r>
      <w:r>
        <w:rPr>
          <w:sz w:val="24"/>
          <w:szCs w:val="24"/>
        </w:rPr>
        <w:t xml:space="preserve">  №</w:t>
      </w:r>
      <w:proofErr w:type="gramEnd"/>
      <w:r>
        <w:rPr>
          <w:sz w:val="24"/>
          <w:szCs w:val="24"/>
        </w:rPr>
        <w:t xml:space="preserve"> </w:t>
      </w:r>
      <w:r w:rsidR="00FC2576">
        <w:rPr>
          <w:sz w:val="24"/>
          <w:szCs w:val="24"/>
        </w:rPr>
        <w:t>15</w:t>
      </w:r>
    </w:p>
    <w:p w:rsidR="008C7DA1" w:rsidRDefault="008C7DA1" w:rsidP="008C7DA1">
      <w:pPr>
        <w:spacing w:after="0"/>
        <w:ind w:left="-993" w:right="-285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ПЛАН МЕРОПРИЯТИЙ</w:t>
      </w:r>
    </w:p>
    <w:p w:rsidR="008C7DA1" w:rsidRDefault="008C7DA1" w:rsidP="008C7DA1">
      <w:pPr>
        <w:spacing w:after="0"/>
        <w:ind w:left="-993" w:right="-28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 предупреждению пожаров в населенных пунктах, </w:t>
      </w:r>
    </w:p>
    <w:p w:rsidR="008C7DA1" w:rsidRDefault="008C7DA1" w:rsidP="008C7DA1">
      <w:pPr>
        <w:spacing w:after="0"/>
        <w:ind w:left="-993" w:right="-28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в общественных и жилых зданиях, социально значимых объектах </w:t>
      </w:r>
    </w:p>
    <w:p w:rsidR="008C7DA1" w:rsidRDefault="008C7DA1" w:rsidP="008C7DA1">
      <w:pPr>
        <w:spacing w:after="0"/>
        <w:ind w:left="-993" w:right="-28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МО сельского поселения «Хорошево» </w:t>
      </w:r>
    </w:p>
    <w:p w:rsidR="008C7DA1" w:rsidRDefault="008C7DA1" w:rsidP="008C7DA1">
      <w:pPr>
        <w:tabs>
          <w:tab w:val="center" w:pos="4323"/>
          <w:tab w:val="left" w:pos="6705"/>
        </w:tabs>
        <w:spacing w:after="0"/>
        <w:ind w:left="-993" w:right="-28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в весенне-летний </w:t>
      </w:r>
      <w:proofErr w:type="gramStart"/>
      <w:r>
        <w:rPr>
          <w:rFonts w:ascii="Times New Roman" w:hAnsi="Times New Roman"/>
          <w:b/>
          <w:sz w:val="26"/>
          <w:szCs w:val="26"/>
        </w:rPr>
        <w:t>период  20</w:t>
      </w:r>
      <w:r w:rsidR="00FC2576">
        <w:rPr>
          <w:rFonts w:ascii="Times New Roman" w:hAnsi="Times New Roman"/>
          <w:b/>
          <w:sz w:val="26"/>
          <w:szCs w:val="26"/>
        </w:rPr>
        <w:t>20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 года </w:t>
      </w:r>
      <w:r>
        <w:rPr>
          <w:rFonts w:ascii="Times New Roman" w:hAnsi="Times New Roman"/>
          <w:b/>
          <w:sz w:val="26"/>
          <w:szCs w:val="26"/>
        </w:rPr>
        <w:tab/>
      </w:r>
    </w:p>
    <w:tbl>
      <w:tblPr>
        <w:tblW w:w="1051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6133"/>
        <w:gridCol w:w="1741"/>
        <w:gridCol w:w="2244"/>
      </w:tblGrid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№ п\п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Сроки выполнения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  <w:lang w:eastAsia="en-US"/>
              </w:rPr>
              <w:t>Ответственные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61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Приказами по предприятиям назначать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руководители предприятий и учреждений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Содержать приспособленную и переоборудованную технику для тушения пожаров в исправном состоянии и использовать по назначению, постоянно иметь неприкосновенный запас ГСМ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Организовать проверки противопожарного 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Принять исчерпывающие меры по устранению возможных причин возникновения пожаров в местах их проживания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территориальные специалисты, председатель ТСЖ,</w:t>
            </w:r>
          </w:p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старосты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Организовать в пожароопасный период дежурство ответственных лиц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летний период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тер. специалисты,</w:t>
            </w:r>
          </w:p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старосты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руководители предприятий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соответствии</w:t>
            </w:r>
          </w:p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 планом учреждения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руководители учреждений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регулярно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руководители учреждений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Производить очистку территорий, прилегающих к домам, сараям, гаражам от мусора и сухой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травы,  освободить подвалы  и балконы жилых домов от  ненужного оборудования, хлама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регулярно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жители поселения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61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 время проведения собраний граждан в селах поселения с целью обучения правилам 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регулярно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FC25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Глава, территориальные специалисты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Проверить пожарные водоемы, обновить щиты с надписями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FC257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до </w:t>
            </w:r>
            <w:r w:rsidR="00FC2576">
              <w:rPr>
                <w:rFonts w:ascii="Times New Roman" w:hAnsi="Times New Roman"/>
                <w:sz w:val="26"/>
                <w:szCs w:val="26"/>
                <w:lang w:eastAsia="en-US"/>
              </w:rPr>
              <w:t>0</w:t>
            </w:r>
            <w:r w:rsidR="006C2523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.05.</w:t>
            </w:r>
            <w:r w:rsidR="006C2523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r w:rsidR="00FC2576"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  <w:bookmarkStart w:id="0" w:name="_GoBack"/>
            <w:bookmarkEnd w:id="0"/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территориальные специалисты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патрулирование населенных пунктов с первичными средствами пожаротушения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по </w:t>
            </w:r>
            <w:r w:rsidR="006C2523">
              <w:rPr>
                <w:rFonts w:ascii="Times New Roman" w:hAnsi="Times New Roman"/>
                <w:sz w:val="26"/>
                <w:szCs w:val="26"/>
                <w:lang w:eastAsia="en-US"/>
              </w:rPr>
              <w:t>необходимости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территориальные специалисты, старосты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Содержать в надлежащем состоянии соответствующие указатели у пожарных водоемов и водозаборов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территориальные специалисты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водоисточникам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для проезда пожарной техники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руководители учреждений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Организовать взаимодействие с ВДПО в выпуске и распространении среди населения наглядной агитации, памяток о мерах пожарной безопасности и действиям в случае возникновения пожара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течение года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поселения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регулярно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поселения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Обеспечить населенные пункты исправной и устойчивой телефонной связью звуковой системой (рындами) для сообщения о пожарах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поселения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Практически проверить боеготовность ДПД, наличие запаса ГСМ, исправность пожарной техники, средств связи и оповещения членов ДПД </w:t>
            </w:r>
            <w:proofErr w:type="gramStart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в  случае</w:t>
            </w:r>
            <w:proofErr w:type="gramEnd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возникновения  пожара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ab/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регулярно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поселения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Привлечь членов ДПД к вопросам профилактики пожаров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регулярно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администрация поселения</w:t>
            </w:r>
          </w:p>
        </w:tc>
      </w:tr>
      <w:tr w:rsidR="008C7DA1" w:rsidTr="006C2523">
        <w:trPr>
          <w:trHeight w:val="554"/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Провести работу  по устройству минерализованных полос,  уборке мусора и  сухой травы                                        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территориальные специалисты</w:t>
            </w:r>
          </w:p>
        </w:tc>
      </w:tr>
      <w:tr w:rsidR="008C7DA1" w:rsidTr="006C2523">
        <w:trPr>
          <w:tblCellSpacing w:w="0" w:type="dxa"/>
        </w:trPr>
        <w:tc>
          <w:tcPr>
            <w:tcW w:w="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6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ind w:left="102" w:right="126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Обязать всех домовладельцев иметь в наличии первичные средства пожаротушения для индивидуальных жилых домов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DA1" w:rsidRDefault="008C7DA1" w:rsidP="00056AE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территориальные специалисты</w:t>
            </w:r>
          </w:p>
        </w:tc>
      </w:tr>
    </w:tbl>
    <w:p w:rsidR="008C7DA1" w:rsidRDefault="008C7DA1" w:rsidP="008C7DA1">
      <w:pPr>
        <w:jc w:val="both"/>
        <w:rPr>
          <w:rFonts w:ascii="Times New Roman" w:hAnsi="Times New Roman"/>
          <w:sz w:val="28"/>
          <w:szCs w:val="28"/>
        </w:rPr>
      </w:pPr>
    </w:p>
    <w:sectPr w:rsidR="008C7DA1" w:rsidSect="008C7D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4B1"/>
    <w:multiLevelType w:val="hybridMultilevel"/>
    <w:tmpl w:val="A12A33DE"/>
    <w:lvl w:ilvl="0" w:tplc="5464055A">
      <w:start w:val="1"/>
      <w:numFmt w:val="decimal"/>
      <w:lvlText w:val="%1."/>
      <w:lvlJc w:val="left"/>
      <w:pPr>
        <w:ind w:left="106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A1"/>
    <w:rsid w:val="000770F1"/>
    <w:rsid w:val="000C558C"/>
    <w:rsid w:val="000E24AE"/>
    <w:rsid w:val="00200645"/>
    <w:rsid w:val="00201E45"/>
    <w:rsid w:val="002B10DD"/>
    <w:rsid w:val="002C47B0"/>
    <w:rsid w:val="00484B26"/>
    <w:rsid w:val="004C5475"/>
    <w:rsid w:val="00530CBD"/>
    <w:rsid w:val="006C2523"/>
    <w:rsid w:val="007C5F20"/>
    <w:rsid w:val="008C7DA1"/>
    <w:rsid w:val="00964D05"/>
    <w:rsid w:val="00B951B8"/>
    <w:rsid w:val="00C811DE"/>
    <w:rsid w:val="00F16FD6"/>
    <w:rsid w:val="00FC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8FE6C-DE44-403D-83EB-6AC4CE176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D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C7DA1"/>
    <w:pPr>
      <w:snapToGri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8C7D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C7DA1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C7DA1"/>
  </w:style>
  <w:style w:type="paragraph" w:styleId="a7">
    <w:name w:val="List Paragraph"/>
    <w:basedOn w:val="a"/>
    <w:uiPriority w:val="34"/>
    <w:qFormat/>
    <w:rsid w:val="008C7DA1"/>
    <w:pPr>
      <w:ind w:left="720"/>
      <w:contextualSpacing/>
    </w:pPr>
    <w:rPr>
      <w:rFonts w:eastAsia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C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7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cp:lastPrinted>2020-04-01T13:59:00Z</cp:lastPrinted>
  <dcterms:created xsi:type="dcterms:W3CDTF">2020-04-01T13:51:00Z</dcterms:created>
  <dcterms:modified xsi:type="dcterms:W3CDTF">2020-04-01T14:00:00Z</dcterms:modified>
</cp:coreProperties>
</file>